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4A8" w:rsidRPr="00554969" w:rsidRDefault="004954A8" w:rsidP="00495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4969">
        <w:rPr>
          <w:rFonts w:ascii="Times New Roman" w:hAnsi="Times New Roman" w:cs="Times New Roman"/>
          <w:b/>
          <w:sz w:val="28"/>
          <w:szCs w:val="28"/>
        </w:rPr>
        <w:t>VZOR</w:t>
      </w:r>
    </w:p>
    <w:p w:rsidR="004954A8" w:rsidRDefault="004954A8" w:rsidP="00495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69">
        <w:rPr>
          <w:rFonts w:ascii="Times New Roman" w:hAnsi="Times New Roman" w:cs="Times New Roman"/>
          <w:b/>
          <w:sz w:val="28"/>
          <w:szCs w:val="28"/>
        </w:rPr>
        <w:t>Oznámení o provedení každoroční inventarizace sbírkových předmětů podle ustanovení § 12 odst. 6 zákona</w:t>
      </w:r>
      <w:r w:rsidR="00B46B2D">
        <w:rPr>
          <w:rFonts w:ascii="Times New Roman" w:hAnsi="Times New Roman" w:cs="Times New Roman"/>
          <w:b/>
          <w:sz w:val="28"/>
          <w:szCs w:val="28"/>
        </w:rPr>
        <w:t xml:space="preserve"> č. 122/2000 Sb.</w:t>
      </w:r>
    </w:p>
    <w:p w:rsidR="00AF70D1" w:rsidRPr="00554969" w:rsidRDefault="00AF70D1" w:rsidP="00495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(každoroční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*)/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mimořádná**)/ukončení cyklu***))</w:t>
      </w:r>
    </w:p>
    <w:p w:rsidR="004954A8" w:rsidRPr="00554969" w:rsidRDefault="004954A8" w:rsidP="004954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01E" w:rsidRPr="00151FC7" w:rsidRDefault="00151FC7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>1</w:t>
      </w:r>
      <w:r w:rsidR="00441024">
        <w:rPr>
          <w:rFonts w:ascii="Times New Roman" w:hAnsi="Times New Roman" w:cs="Times New Roman"/>
          <w:sz w:val="24"/>
          <w:szCs w:val="24"/>
        </w:rPr>
        <w:t>)</w:t>
      </w:r>
      <w:r w:rsidRPr="00151FC7">
        <w:rPr>
          <w:rFonts w:ascii="Times New Roman" w:hAnsi="Times New Roman" w:cs="Times New Roman"/>
          <w:sz w:val="24"/>
          <w:szCs w:val="24"/>
        </w:rPr>
        <w:t xml:space="preserve"> Název </w:t>
      </w:r>
      <w:r w:rsidR="00441024">
        <w:rPr>
          <w:rFonts w:ascii="Times New Roman" w:hAnsi="Times New Roman" w:cs="Times New Roman"/>
          <w:sz w:val="24"/>
          <w:szCs w:val="24"/>
        </w:rPr>
        <w:t>a e</w:t>
      </w:r>
      <w:r w:rsidR="00441024" w:rsidRPr="00151FC7">
        <w:rPr>
          <w:rFonts w:ascii="Times New Roman" w:hAnsi="Times New Roman" w:cs="Times New Roman"/>
          <w:sz w:val="24"/>
          <w:szCs w:val="24"/>
        </w:rPr>
        <w:t xml:space="preserve">videnční číslo sbírky </w:t>
      </w:r>
    </w:p>
    <w:p w:rsid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1FC7" w:rsidRDefault="00151FC7" w:rsidP="0015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C7" w:rsidRPr="00151FC7" w:rsidRDefault="00151FC7" w:rsidP="0015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>2) Název či jméno správce sbírky</w:t>
      </w:r>
    </w:p>
    <w:p w:rsidR="00151FC7" w:rsidRPr="00151FC7" w:rsidRDefault="00151FC7" w:rsidP="00151FC7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>(není-li správcem organizace zřízená vlastníkem, je jím sám vlastník)</w:t>
      </w:r>
    </w:p>
    <w:p w:rsidR="00151FC7" w:rsidRP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1FC7" w:rsidRDefault="00151FC7" w:rsidP="0015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 xml:space="preserve">3) </w:t>
      </w:r>
      <w:r w:rsidRPr="00441024">
        <w:rPr>
          <w:rFonts w:ascii="Times New Roman" w:hAnsi="Times New Roman" w:cs="Times New Roman"/>
          <w:sz w:val="24"/>
          <w:szCs w:val="24"/>
        </w:rPr>
        <w:t xml:space="preserve">Inventarizační cyklus </w:t>
      </w:r>
      <w:r w:rsidR="00441024" w:rsidRPr="00441024">
        <w:rPr>
          <w:rFonts w:ascii="Times New Roman" w:hAnsi="Times New Roman" w:cs="Times New Roman"/>
          <w:sz w:val="24"/>
          <w:szCs w:val="24"/>
        </w:rPr>
        <w:t>(např. 2023 až 2032) (vyplní se pouze v případě oznámení každoroční inventarizace)</w:t>
      </w:r>
    </w:p>
    <w:p w:rsidR="00441024" w:rsidRPr="00151FC7" w:rsidRDefault="00441024" w:rsidP="00151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C7" w:rsidRP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1FC7" w:rsidRPr="00151FC7" w:rsidRDefault="00151FC7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>4) Rok provedení inventarizace</w:t>
      </w:r>
    </w:p>
    <w:p w:rsidR="00151FC7" w:rsidRP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1FC7" w:rsidRPr="00151FC7" w:rsidRDefault="00151FC7" w:rsidP="00151FC7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>5) Počet inventarizovaných sbírkových předmětů</w:t>
      </w:r>
    </w:p>
    <w:p w:rsidR="00151FC7" w:rsidRP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1FC7" w:rsidRPr="002B553A" w:rsidRDefault="00151FC7" w:rsidP="00151FC7">
      <w:pPr>
        <w:rPr>
          <w:rFonts w:ascii="Times New Roman" w:hAnsi="Times New Roman" w:cs="Times New Roman"/>
          <w:sz w:val="24"/>
          <w:szCs w:val="24"/>
        </w:rPr>
      </w:pPr>
      <w:r w:rsidRPr="002B553A">
        <w:rPr>
          <w:rFonts w:ascii="Times New Roman" w:hAnsi="Times New Roman" w:cs="Times New Roman"/>
          <w:sz w:val="24"/>
          <w:szCs w:val="24"/>
        </w:rPr>
        <w:t>6) Procento z celkového počtu sbírkových předmětů ve sbírce</w:t>
      </w:r>
      <w:r w:rsidR="002B553A">
        <w:rPr>
          <w:rFonts w:ascii="Times New Roman" w:hAnsi="Times New Roman" w:cs="Times New Roman"/>
          <w:sz w:val="24"/>
          <w:szCs w:val="24"/>
        </w:rPr>
        <w:t xml:space="preserve"> </w:t>
      </w:r>
      <w:r w:rsidR="002B553A" w:rsidRPr="002B553A">
        <w:rPr>
          <w:rFonts w:ascii="Times New Roman" w:hAnsi="Times New Roman" w:cs="Times New Roman"/>
          <w:sz w:val="24"/>
          <w:szCs w:val="24"/>
        </w:rPr>
        <w:t>kontrolované v daném roce</w:t>
      </w:r>
    </w:p>
    <w:p w:rsidR="00151FC7" w:rsidRP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1FC7" w:rsidRPr="002B553A" w:rsidRDefault="00151FC7" w:rsidP="00151FC7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 xml:space="preserve">7) </w:t>
      </w:r>
      <w:r w:rsidR="002B553A" w:rsidRPr="002B553A">
        <w:rPr>
          <w:rFonts w:ascii="Times New Roman" w:hAnsi="Times New Roman" w:cs="Times New Roman"/>
          <w:sz w:val="24"/>
          <w:szCs w:val="24"/>
        </w:rPr>
        <w:t>Počet nenalezených sbírkových předmětů při inventuře</w:t>
      </w:r>
    </w:p>
    <w:p w:rsidR="00151FC7" w:rsidRP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1FC7" w:rsidRPr="00151FC7" w:rsidRDefault="00151FC7" w:rsidP="00151FC7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 xml:space="preserve">8) Jiné zjištěné nedostatky </w:t>
      </w:r>
      <w:r w:rsidRPr="00151FC7">
        <w:rPr>
          <w:rFonts w:ascii="Times New Roman" w:hAnsi="Times New Roman" w:cs="Times New Roman"/>
          <w:sz w:val="24"/>
          <w:szCs w:val="24"/>
        </w:rPr>
        <w:br/>
        <w:t>(např. poškození sbírkových předmětů, nevhodné uložení atp.)</w:t>
      </w:r>
    </w:p>
    <w:p w:rsidR="00151FC7" w:rsidRP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1FC7" w:rsidRPr="00151FC7" w:rsidRDefault="00151FC7" w:rsidP="00151FC7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>9) Přijatá opatření k nápravě zjištění uvedených v polích 7 a 8</w:t>
      </w:r>
    </w:p>
    <w:p w:rsidR="00151FC7" w:rsidRP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51FC7" w:rsidRPr="00151FC7" w:rsidRDefault="00151FC7" w:rsidP="00151FC7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>10) Počet inventarizovaných sbírkových předmětů v průběhu celého inventarizačního cyklu</w:t>
      </w:r>
      <w:r w:rsidRPr="00151FC7">
        <w:rPr>
          <w:rFonts w:ascii="Times New Roman" w:hAnsi="Times New Roman" w:cs="Times New Roman"/>
          <w:sz w:val="24"/>
          <w:szCs w:val="24"/>
        </w:rPr>
        <w:br/>
        <w:t>(vyplní se pouze v případě oznámení za poslední rok daného inventarizačního cyklu)</w:t>
      </w:r>
    </w:p>
    <w:p w:rsidR="00151FC7" w:rsidRPr="00151FC7" w:rsidRDefault="00151FC7" w:rsidP="0015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B553A" w:rsidRDefault="002B553A">
      <w:pPr>
        <w:rPr>
          <w:rFonts w:ascii="Times New Roman" w:hAnsi="Times New Roman" w:cs="Times New Roman"/>
          <w:sz w:val="24"/>
          <w:szCs w:val="24"/>
        </w:rPr>
      </w:pPr>
    </w:p>
    <w:p w:rsidR="002B553A" w:rsidRDefault="002B553A" w:rsidP="002B553A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1FC7">
        <w:rPr>
          <w:rFonts w:ascii="Times New Roman" w:hAnsi="Times New Roman" w:cs="Times New Roman"/>
          <w:sz w:val="24"/>
          <w:szCs w:val="24"/>
        </w:rPr>
        <w:t xml:space="preserve">) </w:t>
      </w:r>
      <w:r w:rsidRPr="002B553A">
        <w:rPr>
          <w:rFonts w:ascii="Times New Roman" w:hAnsi="Times New Roman" w:cs="Times New Roman"/>
          <w:sz w:val="24"/>
          <w:szCs w:val="24"/>
        </w:rPr>
        <w:t xml:space="preserve">Procento inventarizovaných sbírkových </w:t>
      </w:r>
      <w:proofErr w:type="gramStart"/>
      <w:r w:rsidRPr="002B553A">
        <w:rPr>
          <w:rFonts w:ascii="Times New Roman" w:hAnsi="Times New Roman" w:cs="Times New Roman"/>
          <w:sz w:val="24"/>
          <w:szCs w:val="24"/>
        </w:rPr>
        <w:t>předmětů  uvedených</w:t>
      </w:r>
      <w:proofErr w:type="gramEnd"/>
      <w:r w:rsidRPr="002B553A">
        <w:rPr>
          <w:rFonts w:ascii="Times New Roman" w:hAnsi="Times New Roman" w:cs="Times New Roman"/>
          <w:sz w:val="24"/>
          <w:szCs w:val="24"/>
        </w:rPr>
        <w:t xml:space="preserve"> v řádku 10 z celkového počtu sbírkových předmětů ve sbírce (vyplní se pouze v případě oznámení celého inventarizačního cyklu)</w:t>
      </w:r>
    </w:p>
    <w:p w:rsidR="002B553A" w:rsidRPr="00151FC7" w:rsidRDefault="002B553A" w:rsidP="002B5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B553A" w:rsidRDefault="002B553A">
      <w:pPr>
        <w:rPr>
          <w:rFonts w:ascii="Times New Roman" w:hAnsi="Times New Roman" w:cs="Times New Roman"/>
          <w:sz w:val="24"/>
          <w:szCs w:val="24"/>
        </w:rPr>
      </w:pPr>
    </w:p>
    <w:p w:rsidR="002B553A" w:rsidRDefault="002B5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2B553A">
        <w:rPr>
          <w:rFonts w:ascii="Times New Roman" w:hAnsi="Times New Roman" w:cs="Times New Roman"/>
          <w:sz w:val="24"/>
          <w:szCs w:val="24"/>
        </w:rPr>
        <w:t xml:space="preserve">Přijatá nápravná opatření, pokud v řádku 11 </w:t>
      </w:r>
      <w:proofErr w:type="gramStart"/>
      <w:r w:rsidRPr="002B553A">
        <w:rPr>
          <w:rFonts w:ascii="Times New Roman" w:hAnsi="Times New Roman" w:cs="Times New Roman"/>
          <w:sz w:val="24"/>
          <w:szCs w:val="24"/>
        </w:rPr>
        <w:t>není  vykázáno</w:t>
      </w:r>
      <w:proofErr w:type="gramEnd"/>
      <w:r w:rsidRPr="002B553A">
        <w:rPr>
          <w:rFonts w:ascii="Times New Roman" w:hAnsi="Times New Roman" w:cs="Times New Roman"/>
          <w:sz w:val="24"/>
          <w:szCs w:val="24"/>
        </w:rPr>
        <w:t xml:space="preserve"> 100% sbírkových předmětů podle údajů v  centrální evidenci (vyplní se pouze v případě oznámení  celého inventarizačního cyklu)</w:t>
      </w:r>
    </w:p>
    <w:p w:rsidR="002B553A" w:rsidRPr="00151FC7" w:rsidRDefault="002B553A" w:rsidP="002B5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B553A" w:rsidRDefault="002B553A">
      <w:pPr>
        <w:rPr>
          <w:rFonts w:ascii="Times New Roman" w:hAnsi="Times New Roman" w:cs="Times New Roman"/>
        </w:rPr>
      </w:pPr>
    </w:p>
    <w:p w:rsidR="002B553A" w:rsidRPr="002B553A" w:rsidRDefault="002B553A">
      <w:pPr>
        <w:rPr>
          <w:rFonts w:ascii="Times New Roman" w:hAnsi="Times New Roman" w:cs="Times New Roman"/>
        </w:rPr>
      </w:pPr>
      <w:r w:rsidRPr="002B553A">
        <w:rPr>
          <w:rFonts w:ascii="Times New Roman" w:hAnsi="Times New Roman" w:cs="Times New Roman"/>
        </w:rPr>
        <w:t xml:space="preserve">*) Oznámení o ukončení každoroční inventarizace sbírkových předmětů (řádky </w:t>
      </w:r>
      <w:proofErr w:type="gramStart"/>
      <w:r w:rsidRPr="002B553A">
        <w:rPr>
          <w:rFonts w:ascii="Times New Roman" w:hAnsi="Times New Roman" w:cs="Times New Roman"/>
        </w:rPr>
        <w:t>1 - 9</w:t>
      </w:r>
      <w:proofErr w:type="gramEnd"/>
      <w:r w:rsidRPr="002B553A">
        <w:rPr>
          <w:rFonts w:ascii="Times New Roman" w:hAnsi="Times New Roman" w:cs="Times New Roman"/>
        </w:rPr>
        <w:t xml:space="preserve">) se posílá ministerstvu nejpozději do 28. února následujícího roku. **) Oznámení o ukončení mimořádné inventarizace sbírkových předmětů (řádky </w:t>
      </w:r>
      <w:proofErr w:type="gramStart"/>
      <w:r w:rsidRPr="002B553A">
        <w:rPr>
          <w:rFonts w:ascii="Times New Roman" w:hAnsi="Times New Roman" w:cs="Times New Roman"/>
        </w:rPr>
        <w:t>1 - 2</w:t>
      </w:r>
      <w:proofErr w:type="gramEnd"/>
      <w:r w:rsidRPr="002B553A">
        <w:rPr>
          <w:rFonts w:ascii="Times New Roman" w:hAnsi="Times New Roman" w:cs="Times New Roman"/>
        </w:rPr>
        <w:t xml:space="preserve"> a 4 - 9) se posílá ministerstvu nejpozději do 30 dnů od jejího ukončení. ***) Oznámení o ukončení inventarizace (řádky </w:t>
      </w:r>
      <w:proofErr w:type="gramStart"/>
      <w:r w:rsidRPr="002B553A">
        <w:rPr>
          <w:rFonts w:ascii="Times New Roman" w:hAnsi="Times New Roman" w:cs="Times New Roman"/>
        </w:rPr>
        <w:t>1 - 5</w:t>
      </w:r>
      <w:proofErr w:type="gramEnd"/>
      <w:r w:rsidRPr="002B553A">
        <w:rPr>
          <w:rFonts w:ascii="Times New Roman" w:hAnsi="Times New Roman" w:cs="Times New Roman"/>
        </w:rPr>
        <w:t xml:space="preserve"> a 7 - 12) se posílá ministerstvu nejpozději k poslednímu dni měsíce následujícího po skončení inventarizačního období. </w:t>
      </w:r>
    </w:p>
    <w:p w:rsidR="002B553A" w:rsidRDefault="002B553A">
      <w:pPr>
        <w:rPr>
          <w:rFonts w:ascii="Times New Roman" w:hAnsi="Times New Roman" w:cs="Times New Roman"/>
          <w:sz w:val="24"/>
          <w:szCs w:val="24"/>
        </w:rPr>
      </w:pPr>
    </w:p>
    <w:p w:rsidR="002B553A" w:rsidRDefault="002B553A">
      <w:pPr>
        <w:rPr>
          <w:rFonts w:ascii="Times New Roman" w:hAnsi="Times New Roman" w:cs="Times New Roman"/>
          <w:sz w:val="24"/>
          <w:szCs w:val="24"/>
        </w:rPr>
      </w:pPr>
    </w:p>
    <w:p w:rsidR="002B553A" w:rsidRPr="002B553A" w:rsidRDefault="002B553A">
      <w:pPr>
        <w:rPr>
          <w:rFonts w:ascii="Times New Roman" w:hAnsi="Times New Roman" w:cs="Times New Roman"/>
          <w:sz w:val="24"/>
          <w:szCs w:val="24"/>
        </w:rPr>
      </w:pPr>
      <w:r w:rsidRPr="002B553A">
        <w:rPr>
          <w:rFonts w:ascii="Times New Roman" w:hAnsi="Times New Roman" w:cs="Times New Roman"/>
          <w:sz w:val="24"/>
          <w:szCs w:val="24"/>
        </w:rPr>
        <w:t>Podpis vlastníka sbírky nebo podpis a razítko statutárního orgánu organizace, která sbírku spravuje:</w:t>
      </w:r>
    </w:p>
    <w:p w:rsidR="002B553A" w:rsidRDefault="002B553A">
      <w:pPr>
        <w:rPr>
          <w:rFonts w:ascii="Times New Roman" w:hAnsi="Times New Roman" w:cs="Times New Roman"/>
          <w:sz w:val="24"/>
          <w:szCs w:val="24"/>
        </w:rPr>
      </w:pPr>
    </w:p>
    <w:p w:rsidR="002B553A" w:rsidRDefault="002B553A">
      <w:pPr>
        <w:rPr>
          <w:rFonts w:ascii="Times New Roman" w:hAnsi="Times New Roman" w:cs="Times New Roman"/>
          <w:sz w:val="24"/>
          <w:szCs w:val="24"/>
        </w:rPr>
      </w:pPr>
    </w:p>
    <w:p w:rsidR="007B501E" w:rsidRPr="00151FC7" w:rsidRDefault="007B501E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>Podpis statutárního vlastníka nebo správce sbírky:</w:t>
      </w:r>
    </w:p>
    <w:p w:rsidR="007B501E" w:rsidRPr="00151FC7" w:rsidRDefault="007B501E">
      <w:pPr>
        <w:rPr>
          <w:rFonts w:ascii="Times New Roman" w:hAnsi="Times New Roman" w:cs="Times New Roman"/>
          <w:sz w:val="24"/>
          <w:szCs w:val="24"/>
        </w:rPr>
      </w:pPr>
    </w:p>
    <w:p w:rsidR="007B501E" w:rsidRPr="00151FC7" w:rsidRDefault="007B501E">
      <w:pPr>
        <w:rPr>
          <w:rFonts w:ascii="Times New Roman" w:hAnsi="Times New Roman" w:cs="Times New Roman"/>
          <w:sz w:val="24"/>
          <w:szCs w:val="24"/>
        </w:rPr>
      </w:pPr>
      <w:r w:rsidRPr="00151FC7">
        <w:rPr>
          <w:rFonts w:ascii="Times New Roman" w:hAnsi="Times New Roman" w:cs="Times New Roman"/>
          <w:sz w:val="24"/>
          <w:szCs w:val="24"/>
        </w:rPr>
        <w:t>Razítko:</w:t>
      </w:r>
    </w:p>
    <w:sectPr w:rsidR="007B501E" w:rsidRPr="00151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A8"/>
    <w:rsid w:val="00151FC7"/>
    <w:rsid w:val="001714B5"/>
    <w:rsid w:val="002B553A"/>
    <w:rsid w:val="00343F79"/>
    <w:rsid w:val="00441024"/>
    <w:rsid w:val="004954A8"/>
    <w:rsid w:val="0055040E"/>
    <w:rsid w:val="00554969"/>
    <w:rsid w:val="00657557"/>
    <w:rsid w:val="007B501E"/>
    <w:rsid w:val="009E28BD"/>
    <w:rsid w:val="00AF70D1"/>
    <w:rsid w:val="00B46B2D"/>
    <w:rsid w:val="00BB37ED"/>
    <w:rsid w:val="00DF6F42"/>
    <w:rsid w:val="00E355FC"/>
    <w:rsid w:val="00E5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A8944-4354-4505-BD32-5901C25C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553A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54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Janiš Michal</dc:creator>
  <cp:lastModifiedBy>Janiš Michal</cp:lastModifiedBy>
  <cp:revision>2</cp:revision>
  <dcterms:created xsi:type="dcterms:W3CDTF">2025-01-10T09:11:00Z</dcterms:created>
  <dcterms:modified xsi:type="dcterms:W3CDTF">2025-01-10T09:11:00Z</dcterms:modified>
</cp:coreProperties>
</file>