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A4" w:rsidRDefault="00596EA4">
      <w:pPr>
        <w:rPr>
          <w:rFonts w:cs="Arial"/>
        </w:rPr>
      </w:pPr>
    </w:p>
    <w:p w:rsidR="004A7FFD" w:rsidRPr="00F94A59" w:rsidRDefault="004A7FFD" w:rsidP="004A7FFD">
      <w:pPr>
        <w:spacing w:after="0"/>
        <w:jc w:val="center"/>
        <w:rPr>
          <w:rFonts w:cs="Arial"/>
          <w:b/>
          <w:sz w:val="44"/>
        </w:rPr>
      </w:pPr>
      <w:r w:rsidRPr="00F94A59">
        <w:rPr>
          <w:rFonts w:cs="Arial"/>
          <w:b/>
          <w:sz w:val="44"/>
        </w:rPr>
        <w:t xml:space="preserve">KRIZOVÉ ŘÍZENÍ V MUZEÍCH </w:t>
      </w:r>
    </w:p>
    <w:p w:rsidR="004A7FFD" w:rsidRPr="00F94A59" w:rsidRDefault="004A7FFD" w:rsidP="004A7FFD">
      <w:pPr>
        <w:spacing w:after="0"/>
        <w:jc w:val="center"/>
        <w:rPr>
          <w:rFonts w:cs="Arial"/>
          <w:b/>
          <w:sz w:val="40"/>
        </w:rPr>
      </w:pPr>
      <w:r w:rsidRPr="00F94A59">
        <w:rPr>
          <w:rFonts w:cs="Arial"/>
          <w:b/>
          <w:sz w:val="40"/>
        </w:rPr>
        <w:t>25. 10. 2022</w:t>
      </w:r>
    </w:p>
    <w:p w:rsidR="004A7FFD" w:rsidRPr="001C0F7D" w:rsidRDefault="004A7FFD" w:rsidP="004A7FFD">
      <w:pPr>
        <w:jc w:val="center"/>
        <w:rPr>
          <w:rFonts w:cs="Arial"/>
          <w:b/>
          <w:sz w:val="40"/>
        </w:rPr>
      </w:pPr>
      <w:r>
        <w:rPr>
          <w:rFonts w:cs="Arial"/>
          <w:b/>
          <w:sz w:val="36"/>
        </w:rPr>
        <w:t>Auditorium Veletržního paláce Praha 7</w:t>
      </w:r>
    </w:p>
    <w:p w:rsidR="004A7FFD" w:rsidRPr="00F94A59" w:rsidRDefault="004A7FFD" w:rsidP="00F94A59">
      <w:pPr>
        <w:spacing w:after="360"/>
        <w:jc w:val="center"/>
        <w:rPr>
          <w:rFonts w:cs="Arial"/>
          <w:b/>
          <w:sz w:val="32"/>
        </w:rPr>
      </w:pPr>
      <w:r w:rsidRPr="00F94A59">
        <w:rPr>
          <w:rFonts w:cs="Arial"/>
          <w:b/>
          <w:sz w:val="32"/>
        </w:rPr>
        <w:t>PROGRAM</w:t>
      </w:r>
    </w:p>
    <w:p w:rsidR="004A7FFD" w:rsidRDefault="004A7FFD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9:</w:t>
      </w:r>
      <w:r w:rsidR="007D0ABD">
        <w:rPr>
          <w:rFonts w:cs="Arial"/>
          <w:b/>
          <w:sz w:val="24"/>
        </w:rPr>
        <w:t>0</w:t>
      </w:r>
      <w:r>
        <w:rPr>
          <w:rFonts w:cs="Arial"/>
          <w:b/>
          <w:sz w:val="24"/>
        </w:rPr>
        <w:t>0 – 10:00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Pr="00F94A59">
        <w:rPr>
          <w:rFonts w:cs="Arial"/>
          <w:i/>
          <w:sz w:val="24"/>
        </w:rPr>
        <w:t>registrace účastníků</w:t>
      </w:r>
    </w:p>
    <w:p w:rsidR="004A7FFD" w:rsidRDefault="004A7FFD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10:00 – 10:15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Alicja Knast, generální ředitelka NGP: Zahájení </w:t>
      </w:r>
    </w:p>
    <w:p w:rsidR="004A7FFD" w:rsidRDefault="004A7FFD" w:rsidP="00E65485">
      <w:pPr>
        <w:ind w:left="2832" w:hanging="2832"/>
        <w:rPr>
          <w:b/>
          <w:sz w:val="24"/>
        </w:rPr>
      </w:pPr>
      <w:r>
        <w:rPr>
          <w:rFonts w:cs="Arial"/>
          <w:b/>
          <w:sz w:val="24"/>
        </w:rPr>
        <w:t>10:15 – 10:45</w:t>
      </w:r>
      <w:r>
        <w:rPr>
          <w:rFonts w:cs="Arial"/>
          <w:b/>
          <w:sz w:val="24"/>
        </w:rPr>
        <w:tab/>
      </w:r>
      <w:r w:rsidRPr="004A7FFD">
        <w:rPr>
          <w:b/>
          <w:sz w:val="24"/>
        </w:rPr>
        <w:t>Krzysztof Sałaciński</w:t>
      </w:r>
      <w:r w:rsidR="00E65485">
        <w:rPr>
          <w:b/>
          <w:sz w:val="24"/>
        </w:rPr>
        <w:t xml:space="preserve">, Polské ministerstvo kultury: </w:t>
      </w:r>
      <w:r w:rsidR="00A01F7E" w:rsidRPr="00A01F7E">
        <w:rPr>
          <w:b/>
          <w:sz w:val="24"/>
        </w:rPr>
        <w:t>Zásady ochrany kulturního dědictví v krizových a válečných podmínkách v Polské republice</w:t>
      </w:r>
    </w:p>
    <w:p w:rsidR="00E65485" w:rsidRDefault="00E65485" w:rsidP="00E65485">
      <w:pPr>
        <w:ind w:left="2832" w:hanging="2832"/>
        <w:rPr>
          <w:b/>
          <w:color w:val="000000"/>
          <w:sz w:val="24"/>
          <w:szCs w:val="24"/>
        </w:rPr>
      </w:pPr>
      <w:r>
        <w:rPr>
          <w:rFonts w:cs="Arial"/>
          <w:b/>
          <w:sz w:val="24"/>
        </w:rPr>
        <w:t>10:45 – 11:15</w:t>
      </w:r>
      <w:r>
        <w:rPr>
          <w:rFonts w:cs="Arial"/>
          <w:b/>
          <w:sz w:val="24"/>
        </w:rPr>
        <w:tab/>
        <w:t xml:space="preserve">Petr Bárta, Urban Safety s.r.o.: </w:t>
      </w:r>
      <w:r w:rsidRPr="00E65485">
        <w:rPr>
          <w:b/>
          <w:color w:val="000000"/>
          <w:sz w:val="24"/>
          <w:szCs w:val="24"/>
        </w:rPr>
        <w:t>Příprava na krizové stavy</w:t>
      </w:r>
    </w:p>
    <w:p w:rsidR="00E65485" w:rsidRDefault="00E65485" w:rsidP="00E65485">
      <w:pPr>
        <w:ind w:left="2832" w:hanging="2832"/>
        <w:rPr>
          <w:rFonts w:cs="Arial"/>
          <w:b/>
          <w:sz w:val="24"/>
        </w:rPr>
      </w:pPr>
      <w:r>
        <w:rPr>
          <w:rFonts w:cs="Arial"/>
          <w:b/>
          <w:sz w:val="24"/>
        </w:rPr>
        <w:t>11:</w:t>
      </w:r>
      <w:r w:rsidRPr="00E65485">
        <w:rPr>
          <w:rFonts w:cs="Arial"/>
          <w:b/>
          <w:sz w:val="24"/>
        </w:rPr>
        <w:t xml:space="preserve">15 </w:t>
      </w:r>
      <w:r>
        <w:rPr>
          <w:rFonts w:cs="Arial"/>
          <w:b/>
          <w:sz w:val="24"/>
        </w:rPr>
        <w:t>– 11:45</w:t>
      </w:r>
      <w:r>
        <w:rPr>
          <w:rFonts w:cs="Arial"/>
          <w:b/>
          <w:sz w:val="24"/>
        </w:rPr>
        <w:tab/>
        <w:t xml:space="preserve">Pavel Jirásek, ČV ICOM: </w:t>
      </w:r>
      <w:r w:rsidRPr="00E65485">
        <w:rPr>
          <w:rFonts w:cs="Arial"/>
          <w:b/>
          <w:sz w:val="24"/>
          <w:szCs w:val="24"/>
        </w:rPr>
        <w:t>Muzea a jejich bezpečnost v 21. století</w:t>
      </w:r>
      <w:r w:rsidRPr="00E65485">
        <w:rPr>
          <w:rFonts w:cs="Arial"/>
          <w:b/>
          <w:sz w:val="24"/>
        </w:rPr>
        <w:t xml:space="preserve"> </w:t>
      </w:r>
    </w:p>
    <w:p w:rsidR="00E65485" w:rsidRDefault="00E65485" w:rsidP="00E65485">
      <w:pPr>
        <w:ind w:left="2832" w:hanging="2832"/>
        <w:rPr>
          <w:rFonts w:cs="Arial"/>
          <w:b/>
          <w:sz w:val="24"/>
        </w:rPr>
      </w:pPr>
      <w:r>
        <w:rPr>
          <w:rFonts w:cs="Arial"/>
          <w:b/>
          <w:sz w:val="24"/>
        </w:rPr>
        <w:t>11:45 – 12:00</w:t>
      </w:r>
      <w:r>
        <w:rPr>
          <w:rFonts w:cs="Arial"/>
          <w:b/>
          <w:sz w:val="24"/>
        </w:rPr>
        <w:tab/>
        <w:t>Diskuse</w:t>
      </w:r>
    </w:p>
    <w:p w:rsidR="00E65485" w:rsidRDefault="00E65485" w:rsidP="00E65485">
      <w:pPr>
        <w:ind w:left="2832" w:hanging="2832"/>
        <w:rPr>
          <w:rFonts w:cs="Arial"/>
          <w:b/>
          <w:sz w:val="24"/>
        </w:rPr>
      </w:pPr>
      <w:r>
        <w:rPr>
          <w:rFonts w:cs="Arial"/>
          <w:b/>
          <w:sz w:val="24"/>
        </w:rPr>
        <w:t>12:00 – 13:00</w:t>
      </w:r>
      <w:r>
        <w:rPr>
          <w:rFonts w:cs="Arial"/>
          <w:b/>
          <w:sz w:val="24"/>
        </w:rPr>
        <w:tab/>
      </w:r>
      <w:r w:rsidR="004A498F" w:rsidRPr="00E1598F">
        <w:rPr>
          <w:rFonts w:cs="Arial"/>
          <w:i/>
          <w:sz w:val="24"/>
          <w:lang w:val="en-GB"/>
        </w:rPr>
        <w:t>cof</w:t>
      </w:r>
      <w:r w:rsidR="004A498F">
        <w:rPr>
          <w:rFonts w:cs="Arial"/>
          <w:i/>
          <w:sz w:val="24"/>
          <w:lang w:val="en-GB"/>
        </w:rPr>
        <w:t>f</w:t>
      </w:r>
      <w:r w:rsidR="004A498F" w:rsidRPr="00E1598F">
        <w:rPr>
          <w:rFonts w:cs="Arial"/>
          <w:i/>
          <w:sz w:val="24"/>
          <w:lang w:val="en-GB"/>
        </w:rPr>
        <w:t>ee</w:t>
      </w:r>
      <w:r w:rsidR="004A498F">
        <w:rPr>
          <w:rFonts w:cs="Arial"/>
          <w:i/>
          <w:sz w:val="24"/>
          <w:lang w:val="en-GB"/>
        </w:rPr>
        <w:t xml:space="preserve"> </w:t>
      </w:r>
      <w:r w:rsidR="004A498F" w:rsidRPr="00E1598F">
        <w:rPr>
          <w:rFonts w:cs="Arial"/>
          <w:i/>
          <w:sz w:val="24"/>
          <w:lang w:val="en-GB"/>
        </w:rPr>
        <w:t>break</w:t>
      </w:r>
      <w:r w:rsidR="004A498F">
        <w:rPr>
          <w:rFonts w:cs="Arial"/>
          <w:i/>
          <w:sz w:val="24"/>
          <w:lang w:val="en-GB"/>
        </w:rPr>
        <w:t>,</w:t>
      </w:r>
      <w:r w:rsidR="004A498F" w:rsidRPr="00F94A59">
        <w:rPr>
          <w:rFonts w:cs="Arial"/>
          <w:i/>
          <w:sz w:val="24"/>
        </w:rPr>
        <w:t xml:space="preserve"> </w:t>
      </w:r>
      <w:r w:rsidRPr="00F94A59">
        <w:rPr>
          <w:rFonts w:cs="Arial"/>
          <w:i/>
          <w:sz w:val="24"/>
        </w:rPr>
        <w:t>přestávka na oběd</w:t>
      </w:r>
    </w:p>
    <w:p w:rsidR="00E65485" w:rsidRDefault="00E65485" w:rsidP="00E65485">
      <w:pPr>
        <w:ind w:left="2832" w:hanging="2832"/>
        <w:rPr>
          <w:b/>
          <w:sz w:val="24"/>
        </w:rPr>
      </w:pPr>
      <w:r>
        <w:rPr>
          <w:rFonts w:cs="Arial"/>
          <w:b/>
          <w:sz w:val="24"/>
        </w:rPr>
        <w:t>13:00 – 13:30</w:t>
      </w:r>
      <w:r>
        <w:rPr>
          <w:rFonts w:cs="Arial"/>
          <w:b/>
          <w:sz w:val="24"/>
        </w:rPr>
        <w:tab/>
        <w:t xml:space="preserve">Ljudmila V. Rybčenko, </w:t>
      </w:r>
      <w:r w:rsidRPr="00E65485">
        <w:rPr>
          <w:b/>
          <w:sz w:val="24"/>
        </w:rPr>
        <w:t>víceředitelka Národního muzea dějin Ukrajiny ve druhé světové válce v</w:t>
      </w:r>
      <w:r>
        <w:rPr>
          <w:b/>
          <w:sz w:val="24"/>
        </w:rPr>
        <w:t> </w:t>
      </w:r>
      <w:r w:rsidRPr="00E65485">
        <w:rPr>
          <w:b/>
          <w:sz w:val="24"/>
        </w:rPr>
        <w:t>Kyjevě</w:t>
      </w:r>
      <w:r>
        <w:rPr>
          <w:b/>
          <w:sz w:val="24"/>
        </w:rPr>
        <w:t xml:space="preserve">: </w:t>
      </w:r>
      <w:r w:rsidR="00A01F7E" w:rsidRPr="00A01F7E">
        <w:rPr>
          <w:b/>
          <w:sz w:val="24"/>
        </w:rPr>
        <w:t>Muzeum za války - ukrajinská zkušenost</w:t>
      </w:r>
    </w:p>
    <w:p w:rsidR="00F94A59" w:rsidRDefault="00F94A59" w:rsidP="00E65485">
      <w:pPr>
        <w:ind w:left="2832" w:hanging="2832"/>
        <w:rPr>
          <w:rFonts w:cs="Arial"/>
          <w:b/>
          <w:sz w:val="24"/>
        </w:rPr>
      </w:pPr>
      <w:r>
        <w:rPr>
          <w:rFonts w:cs="Arial"/>
          <w:b/>
          <w:sz w:val="24"/>
        </w:rPr>
        <w:t>13:30 –</w:t>
      </w:r>
      <w:r w:rsidR="007D0ABD">
        <w:rPr>
          <w:rFonts w:cs="Arial"/>
          <w:b/>
          <w:sz w:val="24"/>
        </w:rPr>
        <w:t xml:space="preserve"> </w:t>
      </w:r>
      <w:r w:rsidR="007D0ABD">
        <w:rPr>
          <w:rFonts w:cs="Arial"/>
          <w:b/>
          <w:sz w:val="24"/>
        </w:rPr>
        <w:t>15:00</w:t>
      </w:r>
      <w:r>
        <w:rPr>
          <w:rFonts w:cs="Arial"/>
          <w:b/>
          <w:sz w:val="24"/>
        </w:rPr>
        <w:tab/>
      </w:r>
      <w:r w:rsidR="007D0ABD">
        <w:rPr>
          <w:rFonts w:cs="Arial"/>
          <w:b/>
          <w:sz w:val="24"/>
        </w:rPr>
        <w:t>Petr Bárta, Urban Safety s.r.o.: Modelové situace základních postupů při krizových událostech</w:t>
      </w:r>
    </w:p>
    <w:p w:rsidR="00E1598F" w:rsidRDefault="00E1598F" w:rsidP="00E65485">
      <w:pPr>
        <w:ind w:left="2832" w:hanging="2832"/>
        <w:rPr>
          <w:rFonts w:cs="Arial"/>
          <w:b/>
          <w:sz w:val="24"/>
        </w:rPr>
      </w:pPr>
      <w:r>
        <w:rPr>
          <w:rFonts w:cs="Arial"/>
          <w:b/>
          <w:sz w:val="24"/>
        </w:rPr>
        <w:t>15:00 – 15:15</w:t>
      </w:r>
      <w:r>
        <w:rPr>
          <w:rFonts w:cs="Arial"/>
          <w:b/>
          <w:sz w:val="24"/>
        </w:rPr>
        <w:tab/>
      </w:r>
      <w:r w:rsidRPr="00E1598F">
        <w:rPr>
          <w:rFonts w:cs="Arial"/>
          <w:i/>
          <w:sz w:val="24"/>
          <w:lang w:val="en-GB"/>
        </w:rPr>
        <w:t>cof</w:t>
      </w:r>
      <w:r>
        <w:rPr>
          <w:rFonts w:cs="Arial"/>
          <w:i/>
          <w:sz w:val="24"/>
          <w:lang w:val="en-GB"/>
        </w:rPr>
        <w:t>f</w:t>
      </w:r>
      <w:r w:rsidRPr="00E1598F">
        <w:rPr>
          <w:rFonts w:cs="Arial"/>
          <w:i/>
          <w:sz w:val="24"/>
          <w:lang w:val="en-GB"/>
        </w:rPr>
        <w:t>ee</w:t>
      </w:r>
      <w:r>
        <w:rPr>
          <w:rFonts w:cs="Arial"/>
          <w:i/>
          <w:sz w:val="24"/>
          <w:lang w:val="en-GB"/>
        </w:rPr>
        <w:t xml:space="preserve"> </w:t>
      </w:r>
      <w:r w:rsidRPr="00E1598F">
        <w:rPr>
          <w:rFonts w:cs="Arial"/>
          <w:i/>
          <w:sz w:val="24"/>
          <w:lang w:val="en-GB"/>
        </w:rPr>
        <w:t>break</w:t>
      </w:r>
      <w:r>
        <w:rPr>
          <w:rFonts w:cs="Arial"/>
          <w:b/>
          <w:sz w:val="24"/>
        </w:rPr>
        <w:tab/>
      </w:r>
      <w:bookmarkStart w:id="0" w:name="_GoBack"/>
      <w:bookmarkEnd w:id="0"/>
    </w:p>
    <w:p w:rsidR="00E1598F" w:rsidRDefault="00E1598F" w:rsidP="00E65485">
      <w:pPr>
        <w:ind w:left="2832" w:hanging="2832"/>
        <w:rPr>
          <w:rFonts w:cs="Arial"/>
          <w:b/>
          <w:sz w:val="24"/>
        </w:rPr>
      </w:pPr>
      <w:r>
        <w:rPr>
          <w:rFonts w:cs="Arial"/>
          <w:b/>
          <w:sz w:val="24"/>
        </w:rPr>
        <w:t>15:15 – 15:45</w:t>
      </w:r>
      <w:r>
        <w:rPr>
          <w:rFonts w:cs="Arial"/>
          <w:b/>
          <w:sz w:val="24"/>
        </w:rPr>
        <w:tab/>
        <w:t>Petr Jedlička, bezpečnostní ředitel NGP: Aktuální zkušenosti NGP z aktualizace krizových dokumentů</w:t>
      </w:r>
    </w:p>
    <w:p w:rsidR="007D0ABD" w:rsidRPr="00CE7547" w:rsidRDefault="00E1598F" w:rsidP="007D0ABD">
      <w:pPr>
        <w:rPr>
          <w:rFonts w:cstheme="minorHAnsi"/>
          <w:b/>
          <w:bCs/>
        </w:rPr>
      </w:pPr>
      <w:r>
        <w:rPr>
          <w:rFonts w:cs="Arial"/>
          <w:b/>
          <w:sz w:val="24"/>
        </w:rPr>
        <w:t>15:45 – 16:</w:t>
      </w:r>
      <w:r w:rsidR="007D0ABD">
        <w:rPr>
          <w:rFonts w:cs="Arial"/>
          <w:b/>
          <w:sz w:val="24"/>
        </w:rPr>
        <w:t>00</w:t>
      </w:r>
      <w:r>
        <w:rPr>
          <w:rFonts w:cs="Arial"/>
          <w:b/>
          <w:sz w:val="24"/>
        </w:rPr>
        <w:tab/>
      </w:r>
      <w:r w:rsidR="007D0ABD">
        <w:rPr>
          <w:rFonts w:cs="Arial"/>
          <w:b/>
          <w:sz w:val="24"/>
        </w:rPr>
        <w:tab/>
        <w:t>Dagmar Jelínková, metodické centrum: Metodika</w:t>
      </w:r>
      <w:r w:rsidR="007D0ABD">
        <w:rPr>
          <w:rFonts w:cs="Arial"/>
          <w:b/>
          <w:sz w:val="24"/>
        </w:rPr>
        <w:tab/>
      </w:r>
      <w:r w:rsidR="007D0ABD">
        <w:rPr>
          <w:rFonts w:cs="Arial"/>
          <w:b/>
          <w:sz w:val="24"/>
        </w:rPr>
        <w:tab/>
      </w:r>
      <w:r w:rsidR="007D0ABD">
        <w:rPr>
          <w:rFonts w:cs="Arial"/>
          <w:b/>
          <w:sz w:val="24"/>
        </w:rPr>
        <w:tab/>
      </w:r>
      <w:r w:rsidR="007D0ABD">
        <w:rPr>
          <w:rFonts w:cs="Arial"/>
          <w:b/>
          <w:sz w:val="24"/>
        </w:rPr>
        <w:tab/>
      </w:r>
      <w:r w:rsidR="007D0ABD">
        <w:rPr>
          <w:rFonts w:cs="Arial"/>
          <w:b/>
          <w:sz w:val="24"/>
        </w:rPr>
        <w:tab/>
        <w:t xml:space="preserve">ICCROM - </w:t>
      </w:r>
      <w:r w:rsidR="007D0ABD" w:rsidRPr="007D0ABD">
        <w:rPr>
          <w:rFonts w:cstheme="minorHAnsi"/>
          <w:b/>
          <w:bCs/>
          <w:sz w:val="24"/>
        </w:rPr>
        <w:t>První pomoc pro kulturní dědictví během</w:t>
      </w:r>
      <w:r w:rsidR="007D0ABD">
        <w:rPr>
          <w:rFonts w:cstheme="minorHAnsi"/>
          <w:b/>
          <w:bCs/>
          <w:sz w:val="24"/>
        </w:rPr>
        <w:tab/>
      </w:r>
      <w:r w:rsidR="007D0ABD">
        <w:rPr>
          <w:rFonts w:cstheme="minorHAnsi"/>
          <w:b/>
          <w:bCs/>
          <w:sz w:val="24"/>
        </w:rPr>
        <w:tab/>
      </w:r>
      <w:r w:rsidR="007D0ABD">
        <w:rPr>
          <w:rFonts w:cstheme="minorHAnsi"/>
          <w:b/>
          <w:bCs/>
          <w:sz w:val="24"/>
        </w:rPr>
        <w:tab/>
      </w:r>
      <w:r w:rsidR="007D0ABD">
        <w:rPr>
          <w:rFonts w:cstheme="minorHAnsi"/>
          <w:b/>
          <w:bCs/>
          <w:sz w:val="24"/>
        </w:rPr>
        <w:tab/>
      </w:r>
      <w:r w:rsidR="007D0ABD" w:rsidRPr="007D0ABD">
        <w:rPr>
          <w:rFonts w:cstheme="minorHAnsi"/>
          <w:b/>
          <w:bCs/>
          <w:sz w:val="24"/>
        </w:rPr>
        <w:t>krize</w:t>
      </w:r>
    </w:p>
    <w:p w:rsidR="00E65485" w:rsidRPr="00E65485" w:rsidRDefault="00E1598F" w:rsidP="00E65485">
      <w:pPr>
        <w:ind w:left="2832" w:hanging="2832"/>
        <w:rPr>
          <w:rFonts w:cs="Arial"/>
          <w:b/>
          <w:sz w:val="28"/>
        </w:rPr>
      </w:pPr>
      <w:r>
        <w:rPr>
          <w:rFonts w:cs="Arial"/>
          <w:b/>
          <w:sz w:val="24"/>
        </w:rPr>
        <w:t>16:</w:t>
      </w:r>
      <w:r w:rsidR="007D0ABD">
        <w:rPr>
          <w:rFonts w:cs="Arial"/>
          <w:b/>
          <w:sz w:val="24"/>
        </w:rPr>
        <w:t>00</w:t>
      </w:r>
      <w:r>
        <w:rPr>
          <w:rFonts w:cs="Arial"/>
          <w:b/>
          <w:sz w:val="24"/>
        </w:rPr>
        <w:t xml:space="preserve"> – 16:30</w:t>
      </w:r>
      <w:r>
        <w:rPr>
          <w:rFonts w:cs="Arial"/>
          <w:b/>
          <w:sz w:val="24"/>
        </w:rPr>
        <w:tab/>
        <w:t>Diskuse</w:t>
      </w:r>
      <w:r w:rsidR="00BD1F30">
        <w:rPr>
          <w:rFonts w:cs="Arial"/>
          <w:b/>
          <w:sz w:val="24"/>
        </w:rPr>
        <w:t xml:space="preserve"> a</w:t>
      </w:r>
      <w:r>
        <w:rPr>
          <w:rFonts w:cs="Arial"/>
          <w:b/>
          <w:sz w:val="24"/>
        </w:rPr>
        <w:t xml:space="preserve"> závěr workshopu</w:t>
      </w:r>
    </w:p>
    <w:sectPr w:rsidR="00E65485" w:rsidRPr="00E65485" w:rsidSect="004A7FFD">
      <w:headerReference w:type="default" r:id="rId7"/>
      <w:pgSz w:w="11906" w:h="16838"/>
      <w:pgMar w:top="17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FD" w:rsidRDefault="004A7FFD" w:rsidP="004A7FFD">
      <w:pPr>
        <w:spacing w:after="0" w:line="240" w:lineRule="auto"/>
      </w:pPr>
      <w:r>
        <w:separator/>
      </w:r>
    </w:p>
  </w:endnote>
  <w:endnote w:type="continuationSeparator" w:id="0">
    <w:p w:rsidR="004A7FFD" w:rsidRDefault="004A7FFD" w:rsidP="004A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FD" w:rsidRDefault="004A7FFD" w:rsidP="004A7FFD">
      <w:pPr>
        <w:spacing w:after="0" w:line="240" w:lineRule="auto"/>
      </w:pPr>
      <w:r>
        <w:separator/>
      </w:r>
    </w:p>
  </w:footnote>
  <w:footnote w:type="continuationSeparator" w:id="0">
    <w:p w:rsidR="004A7FFD" w:rsidRDefault="004A7FFD" w:rsidP="004A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FD" w:rsidRDefault="004A7FFD" w:rsidP="00F94A59">
    <w:pPr>
      <w:pStyle w:val="Zhlav"/>
    </w:pPr>
    <w:r>
      <w:rPr>
        <w:rFonts w:eastAsia="Arial" w:cs="Arial"/>
        <w:b/>
        <w:noProof/>
        <w:sz w:val="28"/>
        <w:szCs w:val="28"/>
        <w:lang w:eastAsia="cs-CZ"/>
      </w:rPr>
      <w:drawing>
        <wp:inline distT="0" distB="0" distL="0" distR="0" wp14:anchorId="4CFE47F5" wp14:editId="521B5A6B">
          <wp:extent cx="2219325" cy="1057910"/>
          <wp:effectExtent l="0" t="0" r="9525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P-lg_METODICKE CENTRUM (malé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09" cy="1115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7FFD" w:rsidRDefault="004A7FF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FD"/>
    <w:rsid w:val="000F1772"/>
    <w:rsid w:val="004A498F"/>
    <w:rsid w:val="004A7FFD"/>
    <w:rsid w:val="00596EA4"/>
    <w:rsid w:val="007546AA"/>
    <w:rsid w:val="007D0ABD"/>
    <w:rsid w:val="00A01F7E"/>
    <w:rsid w:val="00BD1F30"/>
    <w:rsid w:val="00E1598F"/>
    <w:rsid w:val="00E65485"/>
    <w:rsid w:val="00F9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F158D0"/>
  <w15:chartTrackingRefBased/>
  <w15:docId w15:val="{1B378163-0005-4EA4-8B07-640638D2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772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F177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177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1772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772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0F177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F1772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0F1772"/>
    <w:pPr>
      <w:spacing w:after="0" w:line="240" w:lineRule="auto"/>
    </w:pPr>
    <w:rPr>
      <w:rFonts w:ascii="Arial" w:hAnsi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F17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F1772"/>
    <w:rPr>
      <w:rFonts w:ascii="Arial" w:eastAsiaTheme="minorEastAsia" w:hAnsi="Arial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0F177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F1772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0F1772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0F1772"/>
    <w:rPr>
      <w:rFonts w:ascii="Arial" w:hAnsi="Arial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0F177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F1772"/>
    <w:rPr>
      <w:rFonts w:ascii="Arial" w:hAnsi="Arial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177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1772"/>
    <w:rPr>
      <w:rFonts w:ascii="Arial" w:hAnsi="Arial"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0F1772"/>
    <w:rPr>
      <w:rFonts w:ascii="Arial" w:hAnsi="Arial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0F1772"/>
    <w:rPr>
      <w:rFonts w:ascii="Arial" w:hAnsi="Arial"/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0F1772"/>
    <w:rPr>
      <w:rFonts w:ascii="Arial" w:hAnsi="Arial"/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0F17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FD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A7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F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54FD5-3628-4968-8D70-3FFC54AD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Jelínková</dc:creator>
  <cp:keywords/>
  <dc:description/>
  <cp:lastModifiedBy>Dagmar Jelínková</cp:lastModifiedBy>
  <cp:revision>4</cp:revision>
  <dcterms:created xsi:type="dcterms:W3CDTF">2022-09-09T13:19:00Z</dcterms:created>
  <dcterms:modified xsi:type="dcterms:W3CDTF">2022-10-03T09:05:00Z</dcterms:modified>
</cp:coreProperties>
</file>